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43434"/>
          <w:sz w:val="92"/>
          <w:szCs w:val="92"/>
          <w:lang w:val="fr-FR"/>
        </w:rPr>
      </w:pPr>
      <w:r>
        <w:rPr>
          <w:rFonts w:ascii="Arial" w:hAnsi="Arial" w:cs="Arial"/>
          <w:lang w:val="fr-FR"/>
        </w:rPr>
        <w:fldChar w:fldCharType="begin"/>
      </w:r>
      <w:r>
        <w:rPr>
          <w:rFonts w:ascii="Arial" w:hAnsi="Arial" w:cs="Arial"/>
          <w:lang w:val="fr-FR"/>
        </w:rPr>
        <w:instrText>HYPERLINK "http://juliesusset.com/"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proofErr w:type="spellStart"/>
      <w:proofErr w:type="gramStart"/>
      <w:r>
        <w:rPr>
          <w:rFonts w:ascii="Arial" w:hAnsi="Arial" w:cs="Arial"/>
          <w:color w:val="343434"/>
          <w:spacing w:val="-40"/>
          <w:kern w:val="1"/>
          <w:sz w:val="92"/>
          <w:szCs w:val="92"/>
          <w:lang w:val="fr-FR"/>
        </w:rPr>
        <w:t>julie</w:t>
      </w:r>
      <w:proofErr w:type="spellEnd"/>
      <w:proofErr w:type="gramEnd"/>
      <w:r>
        <w:rPr>
          <w:rFonts w:ascii="Arial" w:hAnsi="Arial" w:cs="Arial"/>
          <w:color w:val="343434"/>
          <w:spacing w:val="-40"/>
          <w:kern w:val="1"/>
          <w:sz w:val="92"/>
          <w:szCs w:val="92"/>
          <w:lang w:val="fr-FR"/>
        </w:rPr>
        <w:t xml:space="preserve"> </w:t>
      </w:r>
      <w:proofErr w:type="spellStart"/>
      <w:r>
        <w:rPr>
          <w:rFonts w:ascii="Arial" w:hAnsi="Arial" w:cs="Arial"/>
          <w:color w:val="343434"/>
          <w:spacing w:val="-40"/>
          <w:kern w:val="1"/>
          <w:sz w:val="92"/>
          <w:szCs w:val="92"/>
          <w:lang w:val="fr-FR"/>
        </w:rPr>
        <w:t>susset</w:t>
      </w:r>
      <w:proofErr w:type="spellEnd"/>
      <w:r>
        <w:rPr>
          <w:rFonts w:ascii="Arial" w:hAnsi="Arial" w:cs="Arial"/>
          <w:color w:val="343434"/>
          <w:spacing w:val="-40"/>
          <w:kern w:val="1"/>
          <w:sz w:val="92"/>
          <w:szCs w:val="92"/>
          <w:lang w:val="fr-FR"/>
        </w:rPr>
        <w:t>.</w:t>
      </w:r>
      <w:r>
        <w:rPr>
          <w:rFonts w:ascii="Arial" w:hAnsi="Arial" w:cs="Arial"/>
          <w:lang w:val="fr-FR"/>
        </w:rPr>
        <w:fldChar w:fldCharType="end"/>
      </w:r>
    </w:p>
    <w:p w:rsidR="004F7D7B" w:rsidRP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lang w:val="fr-FR"/>
        </w:rPr>
      </w:pPr>
      <w:proofErr w:type="spellStart"/>
      <w:proofErr w:type="gramStart"/>
      <w:r>
        <w:rPr>
          <w:rFonts w:ascii="Arial" w:hAnsi="Arial" w:cs="Arial"/>
          <w:color w:val="757575"/>
          <w:lang w:val="fr-FR"/>
        </w:rPr>
        <w:t>painter</w:t>
      </w:r>
      <w:proofErr w:type="spellEnd"/>
      <w:proofErr w:type="gramEnd"/>
    </w:p>
    <w:p w:rsidR="004F7D7B" w:rsidRDefault="004F7D7B" w:rsidP="004F7D7B">
      <w:pPr>
        <w:widowControl w:val="0"/>
        <w:autoSpaceDE w:val="0"/>
        <w:autoSpaceDN w:val="0"/>
        <w:adjustRightInd w:val="0"/>
        <w:spacing w:after="288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757575"/>
          <w:kern w:val="1"/>
          <w:sz w:val="28"/>
          <w:szCs w:val="28"/>
          <w:lang w:val="fr-FR"/>
        </w:rPr>
        <w:t>*        *        *</w:t>
      </w:r>
    </w:p>
    <w:p w:rsidR="004F7D7B" w:rsidRDefault="004F7D7B" w:rsidP="004F7D7B">
      <w:pPr>
        <w:widowControl w:val="0"/>
        <w:autoSpaceDE w:val="0"/>
        <w:autoSpaceDN w:val="0"/>
        <w:adjustRightInd w:val="0"/>
        <w:spacing w:after="288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>born</w:t>
      </w:r>
      <w:proofErr w:type="spellEnd"/>
      <w:proofErr w:type="gramEnd"/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 xml:space="preserve"> in </w:t>
      </w:r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 xml:space="preserve">1984 / </w:t>
      </w:r>
      <w:proofErr w:type="spellStart"/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>lives</w:t>
      </w:r>
      <w:proofErr w:type="spellEnd"/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 xml:space="preserve"> and </w:t>
      </w:r>
      <w:proofErr w:type="spellStart"/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>works</w:t>
      </w:r>
      <w:proofErr w:type="spellEnd"/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 xml:space="preserve">in Paris 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bookmarkStart w:id="0" w:name="_GoBack"/>
      <w:bookmarkEnd w:id="0"/>
      <w:r>
        <w:rPr>
          <w:rFonts w:ascii="Arial" w:hAnsi="Arial" w:cs="Arial"/>
          <w:color w:val="757575"/>
          <w:kern w:val="1"/>
          <w:sz w:val="28"/>
          <w:szCs w:val="28"/>
          <w:lang w:val="fr-FR"/>
        </w:rPr>
        <w:t> 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>Solo Exhibitions :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2014 / </w:t>
      </w:r>
      <w:proofErr w:type="spellStart"/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>Summer</w:t>
      </w:r>
      <w:proofErr w:type="spellEnd"/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 xml:space="preserve"> Graffiti</w:t>
      </w: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 / Gambetta Square / Les Sables d’Olonne (85)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2014 / </w:t>
      </w:r>
      <w:proofErr w:type="spellStart"/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>Spring</w:t>
      </w:r>
      <w:proofErr w:type="spellEnd"/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>Rythm</w:t>
      </w:r>
      <w:proofErr w:type="spellEnd"/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 / Espace Brémontier / Paris 17° 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2014 / Galerie </w:t>
      </w:r>
      <w:proofErr w:type="spellStart"/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Bletterie</w:t>
      </w:r>
      <w:proofErr w:type="spellEnd"/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 / La Rochelle (17)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2013 / </w:t>
      </w:r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>Sensations Colorées</w:t>
      </w: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 / La Roche Sur </w:t>
      </w:r>
      <w:proofErr w:type="spellStart"/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Yon</w:t>
      </w:r>
      <w:proofErr w:type="spellEnd"/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 (85)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2013 / </w:t>
      </w:r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>(et des), jardins</w:t>
      </w: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 / Eh Oui / Paris 7°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2013 / Cap Suet / La Turballe (44)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2013 / </w:t>
      </w:r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>Au Jardin</w:t>
      </w: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 / Le Château d’Olonne (85)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2013 / Atelier Paris 17°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2012 / </w:t>
      </w:r>
      <w:r>
        <w:rPr>
          <w:rFonts w:ascii="Arial" w:hAnsi="Arial" w:cs="Arial"/>
          <w:i/>
          <w:iCs/>
          <w:color w:val="878787"/>
          <w:kern w:val="1"/>
          <w:sz w:val="28"/>
          <w:szCs w:val="28"/>
          <w:lang w:val="fr-FR"/>
        </w:rPr>
        <w:t>Introduction</w:t>
      </w: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 / Atelier Paris 17°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757575"/>
          <w:kern w:val="1"/>
          <w:sz w:val="28"/>
          <w:szCs w:val="28"/>
          <w:lang w:val="fr-FR"/>
        </w:rPr>
        <w:t> 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757575"/>
          <w:kern w:val="1"/>
          <w:sz w:val="28"/>
          <w:szCs w:val="28"/>
          <w:lang w:val="fr-FR"/>
        </w:rPr>
        <w:t> 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757575"/>
          <w:kern w:val="1"/>
          <w:sz w:val="28"/>
          <w:szCs w:val="28"/>
          <w:lang w:val="fr-FR"/>
        </w:rPr>
        <w:t xml:space="preserve">Group Exhibitions : 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757575"/>
          <w:kern w:val="1"/>
          <w:sz w:val="28"/>
          <w:szCs w:val="28"/>
          <w:lang w:val="fr-FR"/>
        </w:rPr>
        <w:t> </w:t>
      </w:r>
      <w:r>
        <w:rPr>
          <w:rFonts w:ascii="Arial" w:hAnsi="Arial" w:cs="Arial"/>
          <w:color w:val="757575"/>
          <w:kern w:val="1"/>
          <w:sz w:val="26"/>
          <w:szCs w:val="26"/>
          <w:lang w:val="fr-FR"/>
        </w:rPr>
        <w:t> 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757575"/>
          <w:kern w:val="1"/>
          <w:sz w:val="28"/>
          <w:szCs w:val="28"/>
          <w:lang w:val="fr-FR"/>
        </w:rPr>
        <w:t>2014 / Salon Réalités Nouvelles Hors les Murs / Galerie Nationale des Beaux Arts de Pékin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757575"/>
          <w:kern w:val="1"/>
          <w:sz w:val="28"/>
          <w:szCs w:val="28"/>
          <w:lang w:val="fr-FR"/>
        </w:rPr>
        <w:t>2014 / Salon Réalités Nouvelles / Parc Floral de Paris / Paris 12°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2014 / Portes Ouvertes / Le Ventre de la Baleine / Pantin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2014 / </w:t>
      </w:r>
      <w:proofErr w:type="spellStart"/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Overline</w:t>
      </w:r>
      <w:proofErr w:type="spellEnd"/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 xml:space="preserve"> III : Reflets / Prieuré St Nicolas / Les Sables d’Olonne (85)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2013 / Biennale de Nantes / Nantes (44)</w:t>
      </w:r>
    </w:p>
    <w:p w:rsidR="004F7D7B" w:rsidRDefault="004F7D7B" w:rsidP="004F7D7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kern w:val="1"/>
          <w:sz w:val="28"/>
          <w:szCs w:val="28"/>
          <w:lang w:val="fr-FR"/>
        </w:rPr>
      </w:pPr>
      <w:r>
        <w:rPr>
          <w:rFonts w:ascii="Arial" w:hAnsi="Arial" w:cs="Arial"/>
          <w:color w:val="878787"/>
          <w:kern w:val="1"/>
          <w:sz w:val="28"/>
          <w:szCs w:val="28"/>
          <w:lang w:val="fr-FR"/>
        </w:rPr>
        <w:t>2013 / Salon d’Automne / Paris 8°</w:t>
      </w:r>
    </w:p>
    <w:p w:rsidR="00DC22B7" w:rsidRDefault="004F7D7B" w:rsidP="004F7D7B">
      <w:r>
        <w:rPr>
          <w:rFonts w:ascii="Arial" w:hAnsi="Arial" w:cs="Arial"/>
          <w:color w:val="262626"/>
          <w:kern w:val="1"/>
          <w:sz w:val="26"/>
          <w:szCs w:val="26"/>
          <w:lang w:val="fr-FR"/>
        </w:rPr>
        <w:t> </w:t>
      </w:r>
    </w:p>
    <w:sectPr w:rsidR="00DC22B7" w:rsidSect="00BB5D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7B"/>
    <w:rsid w:val="004F7D7B"/>
    <w:rsid w:val="00BB5DEB"/>
    <w:rsid w:val="00D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AB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800</Characters>
  <Application>Microsoft Macintosh Word</Application>
  <DocSecurity>0</DocSecurity>
  <Lines>6</Lines>
  <Paragraphs>1</Paragraphs>
  <ScaleCrop>false</ScaleCrop>
  <Company>Artspace chez 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Boudsocq</dc:creator>
  <cp:keywords/>
  <dc:description/>
  <cp:lastModifiedBy>Claire Boudsocq</cp:lastModifiedBy>
  <cp:revision>1</cp:revision>
  <dcterms:created xsi:type="dcterms:W3CDTF">2014-11-06T15:21:00Z</dcterms:created>
  <dcterms:modified xsi:type="dcterms:W3CDTF">2014-11-06T15:28:00Z</dcterms:modified>
</cp:coreProperties>
</file>